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2354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</w:t>
      </w:r>
      <w:r>
        <w:rPr>
          <w:rFonts w:ascii="Times New Roman" w:eastAsia="Times New Roman" w:hAnsi="Times New Roman" w:cs="Times New Roman"/>
          <w:sz w:val="28"/>
          <w:szCs w:val="28"/>
        </w:rPr>
        <w:t>-01-2024-010380-20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ст.14.1 КоАП РФ, в отношении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Таджибоева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Ифтихора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 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eastAsia="Times New Roman" w:hAnsi="Times New Roman" w:cs="Times New Roman"/>
          <w:sz w:val="28"/>
          <w:szCs w:val="28"/>
        </w:rPr>
        <w:t>-15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у д.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Электротехническая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Таджибоев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 перевозку пассажиров на коммерческой основе, за оказание брал с пассажиров денежные средства, при этом пользовался мобил</w:t>
      </w:r>
      <w:r>
        <w:rPr>
          <w:rFonts w:ascii="Times New Roman" w:eastAsia="Times New Roman" w:hAnsi="Times New Roman" w:cs="Times New Roman"/>
          <w:sz w:val="28"/>
          <w:szCs w:val="28"/>
        </w:rPr>
        <w:t>ьным приложением «Нон СТОП</w:t>
      </w:r>
      <w:r>
        <w:rPr>
          <w:rFonts w:ascii="Times New Roman" w:eastAsia="Times New Roman" w:hAnsi="Times New Roman" w:cs="Times New Roman"/>
          <w:sz w:val="28"/>
          <w:szCs w:val="28"/>
        </w:rPr>
        <w:t>», т.е. осуществлял предпринимательскую деятельность в области транспорта без специального разрешения, в нарушении ст. 9 ФЗ-69 от 21.04.2011 г. «О лицензировании отдельных видов деятельности».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Таджибоев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и обстоятельства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Таджибоевым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 № 346898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госинспектора ОТН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 от 26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Таджибоева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с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ФГИС «Такси» об отсутствии специального 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представленных доказательств, позволяет суду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Таджибоева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Таджибоева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по ч. 2 ст. 14.1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 </w:t>
      </w:r>
      <w:r>
        <w:rPr>
          <w:rFonts w:ascii="Times New Roman" w:eastAsia="Times New Roman" w:hAnsi="Times New Roman" w:cs="Times New Roman"/>
          <w:sz w:val="28"/>
          <w:szCs w:val="28"/>
        </w:rPr>
        <w:t>Хамрокулова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возможным назначить наказание в виде административного штрафа.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Таджибоева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Ифтихора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14.1 КоАП РФ, и назначить ему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2000 (двух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04872D08080,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72011601143019000140,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0412365400695023522414168.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23.10</w:t>
      </w:r>
      <w:r>
        <w:rPr>
          <w:rFonts w:ascii="Times New Roman" w:eastAsia="Times New Roman" w:hAnsi="Times New Roman" w:cs="Times New Roman"/>
          <w:sz w:val="28"/>
          <w:szCs w:val="28"/>
        </w:rPr>
        <w:t>.2024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№ 5-2354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